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974" w:rsidRDefault="009A1974" w:rsidP="009A1974">
      <w:pPr>
        <w:spacing w:after="0" w:line="240" w:lineRule="auto"/>
        <w:ind w:hanging="426"/>
        <w:jc w:val="center"/>
        <w:rPr>
          <w:rFonts w:ascii="Times New Roman" w:hAnsi="Times New Roman"/>
          <w:b/>
          <w:sz w:val="24"/>
          <w:szCs w:val="24"/>
        </w:rPr>
      </w:pPr>
      <w:bookmarkStart w:id="0" w:name="_Hlk172730812"/>
      <w:r w:rsidRPr="00FF6B9D">
        <w:rPr>
          <w:rFonts w:ascii="Times New Roman" w:hAnsi="Times New Roman"/>
          <w:b/>
          <w:sz w:val="24"/>
          <w:szCs w:val="24"/>
        </w:rPr>
        <w:t>ОБЩЕСТВО С ОГРАНИЧЕННОЙ ОТВЕТСТВЕННОСТЬЮ "</w:t>
      </w:r>
      <w:r w:rsidR="00ED215B">
        <w:rPr>
          <w:rFonts w:ascii="Times New Roman" w:hAnsi="Times New Roman"/>
          <w:b/>
          <w:sz w:val="24"/>
          <w:szCs w:val="24"/>
        </w:rPr>
        <w:t>ИСКРА</w:t>
      </w:r>
      <w:r w:rsidRPr="00FF6B9D">
        <w:rPr>
          <w:rFonts w:ascii="Times New Roman" w:hAnsi="Times New Roman"/>
          <w:b/>
          <w:sz w:val="24"/>
          <w:szCs w:val="24"/>
        </w:rPr>
        <w:t>"</w:t>
      </w:r>
    </w:p>
    <w:p w:rsidR="009A1974" w:rsidRDefault="009A1974" w:rsidP="009A197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A1974" w:rsidRDefault="009A1974" w:rsidP="009A197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bookmarkEnd w:id="0"/>
    <w:p w:rsidR="00625CDB" w:rsidRDefault="00625CDB" w:rsidP="00625CDB">
      <w:pPr>
        <w:pStyle w:val="ConsPlusNormal"/>
        <w:jc w:val="center"/>
        <w:rPr>
          <w:b/>
          <w:bCs/>
          <w:sz w:val="28"/>
          <w:szCs w:val="28"/>
        </w:rPr>
      </w:pPr>
    </w:p>
    <w:p w:rsidR="00625CDB" w:rsidRPr="002B6353" w:rsidRDefault="00625CDB" w:rsidP="00625CDB">
      <w:pPr>
        <w:pStyle w:val="ConsPlusNormal"/>
        <w:jc w:val="center"/>
        <w:rPr>
          <w:b/>
          <w:bCs/>
          <w:sz w:val="28"/>
          <w:szCs w:val="28"/>
        </w:rPr>
      </w:pPr>
      <w:r w:rsidRPr="002B6353">
        <w:rPr>
          <w:b/>
          <w:bCs/>
          <w:sz w:val="28"/>
          <w:szCs w:val="28"/>
        </w:rPr>
        <w:t>Приказ №</w:t>
      </w:r>
      <w:r>
        <w:rPr>
          <w:b/>
          <w:bCs/>
          <w:sz w:val="28"/>
          <w:szCs w:val="28"/>
        </w:rPr>
        <w:t xml:space="preserve"> </w:t>
      </w:r>
      <w:r w:rsidR="00755921">
        <w:rPr>
          <w:b/>
          <w:bCs/>
          <w:sz w:val="28"/>
          <w:szCs w:val="28"/>
        </w:rPr>
        <w:t>__</w:t>
      </w:r>
    </w:p>
    <w:p w:rsidR="00625CDB" w:rsidRPr="00D52116" w:rsidRDefault="00625CDB" w:rsidP="00625CDB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25CDB" w:rsidRPr="002B6353" w:rsidTr="005071F4">
        <w:tc>
          <w:tcPr>
            <w:tcW w:w="5103" w:type="dxa"/>
          </w:tcPr>
          <w:p w:rsidR="00625CDB" w:rsidRPr="002B6353" w:rsidRDefault="00625CDB" w:rsidP="009A1974">
            <w:pPr>
              <w:pStyle w:val="ConsPlusNormal"/>
              <w:rPr>
                <w:sz w:val="28"/>
                <w:szCs w:val="28"/>
              </w:rPr>
            </w:pPr>
            <w:r w:rsidRPr="002B6353">
              <w:rPr>
                <w:sz w:val="28"/>
                <w:szCs w:val="28"/>
              </w:rPr>
              <w:t>г. </w:t>
            </w:r>
            <w:r w:rsidR="009A1974">
              <w:rPr>
                <w:sz w:val="28"/>
                <w:szCs w:val="28"/>
              </w:rPr>
              <w:t>Самара</w:t>
            </w:r>
          </w:p>
        </w:tc>
        <w:tc>
          <w:tcPr>
            <w:tcW w:w="5103" w:type="dxa"/>
          </w:tcPr>
          <w:p w:rsidR="00625CDB" w:rsidRPr="002B6353" w:rsidRDefault="00ED215B" w:rsidP="009A1974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«21» марта 2025 </w:t>
            </w:r>
            <w:r w:rsidR="00625CDB" w:rsidRPr="002B6353">
              <w:rPr>
                <w:sz w:val="28"/>
                <w:szCs w:val="28"/>
              </w:rPr>
              <w:t>г.</w:t>
            </w:r>
          </w:p>
        </w:tc>
      </w:tr>
    </w:tbl>
    <w:p w:rsidR="00625CDB" w:rsidRDefault="00625CDB" w:rsidP="002B6353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67B1" w:rsidRPr="007167B1" w:rsidRDefault="002B6353" w:rsidP="007167B1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«</w:t>
      </w:r>
      <w:r w:rsidR="007167B1" w:rsidRPr="007167B1">
        <w:rPr>
          <w:sz w:val="28"/>
          <w:szCs w:val="28"/>
        </w:rPr>
        <w:t>о назначении ответственного лица за организацию</w:t>
      </w:r>
    </w:p>
    <w:p w:rsidR="002B6353" w:rsidRPr="00D52116" w:rsidRDefault="007167B1" w:rsidP="007167B1">
      <w:pPr>
        <w:pStyle w:val="ConsPlusNormal"/>
        <w:rPr>
          <w:sz w:val="28"/>
          <w:szCs w:val="28"/>
        </w:rPr>
      </w:pPr>
      <w:r w:rsidRPr="007167B1">
        <w:rPr>
          <w:sz w:val="28"/>
          <w:szCs w:val="28"/>
        </w:rPr>
        <w:t>обработки персональных данных работников</w:t>
      </w:r>
      <w:r w:rsidR="002B6353">
        <w:rPr>
          <w:sz w:val="28"/>
          <w:szCs w:val="28"/>
        </w:rPr>
        <w:t>»</w:t>
      </w:r>
    </w:p>
    <w:p w:rsidR="002B6353" w:rsidRPr="00D52116" w:rsidRDefault="002B6353">
      <w:pPr>
        <w:pStyle w:val="ConsPlusNormal"/>
        <w:ind w:firstLine="540"/>
        <w:jc w:val="both"/>
        <w:rPr>
          <w:sz w:val="28"/>
          <w:szCs w:val="28"/>
        </w:rPr>
      </w:pPr>
    </w:p>
    <w:p w:rsidR="0079758A" w:rsidRDefault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защиты персональных данных,</w:t>
      </w:r>
      <w:r w:rsidRPr="007167B1">
        <w:rPr>
          <w:sz w:val="28"/>
          <w:szCs w:val="28"/>
        </w:rPr>
        <w:t xml:space="preserve"> руководствуясь п. 1 ч. 1 ст. 18.1, ч. 1 ст. 22.1 Федерального закона от 27.07.2006 </w:t>
      </w:r>
      <w:r>
        <w:rPr>
          <w:sz w:val="28"/>
          <w:szCs w:val="28"/>
        </w:rPr>
        <w:t>№</w:t>
      </w:r>
      <w:r w:rsidRPr="007167B1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7167B1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7167B1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7167B1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х</w:t>
      </w:r>
      <w:r w:rsidRPr="007167B1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х</w:t>
      </w:r>
      <w:r w:rsidRPr="007167B1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7167B1">
        <w:rPr>
          <w:sz w:val="28"/>
          <w:szCs w:val="28"/>
        </w:rPr>
        <w:t>, устанавливающие требования к защите персональных данных, приказываю:</w:t>
      </w:r>
    </w:p>
    <w:p w:rsidR="007167B1" w:rsidRDefault="007167B1" w:rsidP="002B635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2B6353" w:rsidRDefault="002B6353" w:rsidP="002B6353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2B6353">
        <w:rPr>
          <w:b/>
          <w:bCs/>
          <w:sz w:val="28"/>
          <w:szCs w:val="28"/>
        </w:rPr>
        <w:t>ПРИКАЗЫВАЮ:</w:t>
      </w:r>
    </w:p>
    <w:p w:rsidR="002B6353" w:rsidRPr="002B6353" w:rsidRDefault="002B6353" w:rsidP="002B635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:rsidR="007167B1" w:rsidRPr="007167B1" w:rsidRDefault="00D52116" w:rsidP="007167B1">
      <w:pPr>
        <w:pStyle w:val="ConsPlusNormal"/>
        <w:ind w:firstLine="540"/>
        <w:jc w:val="both"/>
        <w:rPr>
          <w:sz w:val="28"/>
          <w:szCs w:val="28"/>
        </w:rPr>
      </w:pPr>
      <w:r w:rsidRPr="00D52116">
        <w:rPr>
          <w:sz w:val="28"/>
          <w:szCs w:val="28"/>
        </w:rPr>
        <w:t xml:space="preserve">1. </w:t>
      </w:r>
      <w:r w:rsidR="007167B1" w:rsidRPr="007167B1">
        <w:rPr>
          <w:sz w:val="28"/>
          <w:szCs w:val="28"/>
        </w:rPr>
        <w:t xml:space="preserve">Назначить </w:t>
      </w:r>
      <w:r w:rsidR="007167B1">
        <w:rPr>
          <w:sz w:val="28"/>
          <w:szCs w:val="28"/>
        </w:rPr>
        <w:t xml:space="preserve">директора </w:t>
      </w:r>
      <w:proofErr w:type="spellStart"/>
      <w:r w:rsidR="00576C94">
        <w:rPr>
          <w:sz w:val="28"/>
          <w:szCs w:val="28"/>
        </w:rPr>
        <w:t>Дорожкину</w:t>
      </w:r>
      <w:proofErr w:type="spellEnd"/>
      <w:r w:rsidR="00576C94">
        <w:rPr>
          <w:sz w:val="28"/>
          <w:szCs w:val="28"/>
        </w:rPr>
        <w:t xml:space="preserve"> Елену Анатольевну</w:t>
      </w:r>
      <w:r w:rsidR="00755921">
        <w:rPr>
          <w:sz w:val="28"/>
          <w:szCs w:val="28"/>
        </w:rPr>
        <w:t xml:space="preserve"> </w:t>
      </w:r>
      <w:r w:rsidR="007167B1" w:rsidRPr="007167B1">
        <w:rPr>
          <w:sz w:val="28"/>
          <w:szCs w:val="28"/>
        </w:rPr>
        <w:t xml:space="preserve">ответственным за организацию обработки персональных данных работников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 w:rsidR="007167B1" w:rsidRPr="007167B1">
        <w:rPr>
          <w:sz w:val="28"/>
          <w:szCs w:val="28"/>
        </w:rPr>
        <w:t>.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Утвердить </w:t>
      </w:r>
      <w:r w:rsidRPr="007167B1">
        <w:rPr>
          <w:sz w:val="28"/>
          <w:szCs w:val="28"/>
        </w:rPr>
        <w:t>Положение о защите персональных данных в</w:t>
      </w:r>
      <w:r>
        <w:rPr>
          <w:sz w:val="28"/>
          <w:szCs w:val="28"/>
        </w:rPr>
        <w:t xml:space="preserve">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 в срок</w:t>
      </w:r>
      <w:r>
        <w:rPr>
          <w:sz w:val="28"/>
          <w:szCs w:val="28"/>
        </w:rPr>
        <w:t xml:space="preserve"> до </w:t>
      </w:r>
      <w:r w:rsidR="008A64E7">
        <w:rPr>
          <w:sz w:val="28"/>
          <w:szCs w:val="28"/>
        </w:rPr>
        <w:t>30</w:t>
      </w:r>
      <w:bookmarkStart w:id="1" w:name="_GoBack"/>
      <w:bookmarkEnd w:id="1"/>
      <w:r>
        <w:rPr>
          <w:sz w:val="28"/>
          <w:szCs w:val="28"/>
        </w:rPr>
        <w:t>.</w:t>
      </w:r>
      <w:r w:rsidR="00755921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755921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План мероприятия по обработке персональных данных, а также по защите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с применением правовых, организационных и технических мер по обеспечению безопасности </w:t>
      </w:r>
      <w:r w:rsidRPr="007167B1">
        <w:rPr>
          <w:sz w:val="28"/>
          <w:szCs w:val="28"/>
        </w:rPr>
        <w:lastRenderedPageBreak/>
        <w:t xml:space="preserve">персональных данных в соответствии со ст. 19 Федерального закона от 27.07.2006 </w:t>
      </w:r>
      <w:r>
        <w:rPr>
          <w:sz w:val="28"/>
          <w:szCs w:val="28"/>
        </w:rPr>
        <w:t>№</w:t>
      </w:r>
      <w:r w:rsidRPr="007167B1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7167B1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 в срок </w:t>
      </w:r>
      <w:r>
        <w:rPr>
          <w:sz w:val="28"/>
          <w:szCs w:val="28"/>
        </w:rPr>
        <w:t>до 31.12.202</w:t>
      </w:r>
      <w:r w:rsidR="00755921">
        <w:rPr>
          <w:sz w:val="28"/>
          <w:szCs w:val="28"/>
        </w:rPr>
        <w:t>5</w:t>
      </w:r>
      <w:r>
        <w:rPr>
          <w:sz w:val="28"/>
          <w:szCs w:val="28"/>
        </w:rPr>
        <w:t>г</w:t>
      </w:r>
      <w:r w:rsidRPr="007167B1">
        <w:rPr>
          <w:sz w:val="28"/>
          <w:szCs w:val="28"/>
        </w:rPr>
        <w:t>.</w:t>
      </w:r>
    </w:p>
    <w:p w:rsidR="007167B1" w:rsidRPr="007167B1" w:rsidRDefault="007167B1" w:rsidP="002F5D54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3. Обязать </w:t>
      </w:r>
      <w:r>
        <w:rPr>
          <w:sz w:val="28"/>
          <w:szCs w:val="28"/>
        </w:rPr>
        <w:t xml:space="preserve">директора </w:t>
      </w:r>
      <w:proofErr w:type="spellStart"/>
      <w:r w:rsidR="002F5D54">
        <w:rPr>
          <w:sz w:val="28"/>
          <w:szCs w:val="28"/>
        </w:rPr>
        <w:t>Дорожкину</w:t>
      </w:r>
      <w:proofErr w:type="spellEnd"/>
      <w:r w:rsidR="002F5D54">
        <w:rPr>
          <w:sz w:val="28"/>
          <w:szCs w:val="28"/>
        </w:rPr>
        <w:t xml:space="preserve"> Е.А.</w:t>
      </w:r>
      <w:r w:rsidR="00755921">
        <w:rPr>
          <w:sz w:val="28"/>
          <w:szCs w:val="28"/>
        </w:rPr>
        <w:t>: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осуществлять внутренний контроль за соблюдением требований локальных </w:t>
      </w:r>
      <w:r>
        <w:rPr>
          <w:sz w:val="28"/>
          <w:szCs w:val="28"/>
        </w:rPr>
        <w:t xml:space="preserve">нормативных </w:t>
      </w:r>
      <w:r w:rsidRPr="007167B1">
        <w:rPr>
          <w:sz w:val="28"/>
          <w:szCs w:val="28"/>
        </w:rPr>
        <w:t xml:space="preserve">актов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 w:rsidR="00755921" w:rsidRPr="007167B1"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и иного законодательства Российской Федерации о персональных данных, в том числе требований к защите персональных данных, а также контроль за соблюдением требований политики работодателя в отношении обработки персональных данных;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доводить до сведения работников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, непосредственно осуществляющих обработку персональных данных, положения законодательства Российской Федерации о персональных данных, в том числе требования к защите персональных данных, документы, определяющие политику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в отношении обработки персональных данных, локальные акты по вопросам обработки персональных данных, а также осуществлять обучение указанных работников.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>4. Ответственному лицу, указанному в п. 1 Приказа</w:t>
      </w:r>
      <w:r w:rsidR="00755921">
        <w:rPr>
          <w:sz w:val="28"/>
          <w:szCs w:val="28"/>
        </w:rPr>
        <w:t xml:space="preserve"> организовать</w:t>
      </w:r>
      <w:r w:rsidRPr="007167B1">
        <w:rPr>
          <w:sz w:val="28"/>
          <w:szCs w:val="28"/>
        </w:rPr>
        <w:t>: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>организации приема и обработки обращений и запросов субъектов персональных данных или их представителей, а также осуществлению контроля за приемом и обработкой таких обращений и запросов;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оценки вреда в соответствии с требованиями по защите прав субъектов персональных данных, который может быть причинен субъектам персональных данных в случае нарушения Федерального закона от </w:t>
      </w:r>
      <w:r w:rsidRPr="007167B1">
        <w:rPr>
          <w:sz w:val="28"/>
          <w:szCs w:val="28"/>
        </w:rPr>
        <w:lastRenderedPageBreak/>
        <w:t xml:space="preserve">27.07.2006 </w:t>
      </w:r>
      <w:r>
        <w:rPr>
          <w:sz w:val="28"/>
          <w:szCs w:val="28"/>
        </w:rPr>
        <w:t>№</w:t>
      </w:r>
      <w:r w:rsidRPr="007167B1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7167B1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7167B1">
        <w:rPr>
          <w:sz w:val="28"/>
          <w:szCs w:val="28"/>
        </w:rPr>
        <w:t>;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оценки соотношения причиненного вреда и принимаемых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мер, направленных на обеспечение выполнения обязанностей, предусмотренных действующим законодательством Российской Федерации по защите персональных данных.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5. Внести в должностную инструкцию </w:t>
      </w:r>
      <w:proofErr w:type="spellStart"/>
      <w:r w:rsidR="00ED215B">
        <w:rPr>
          <w:sz w:val="28"/>
          <w:szCs w:val="28"/>
        </w:rPr>
        <w:t>Дорожкиной</w:t>
      </w:r>
      <w:proofErr w:type="spellEnd"/>
      <w:r w:rsidR="00ED215B">
        <w:rPr>
          <w:sz w:val="28"/>
          <w:szCs w:val="28"/>
        </w:rPr>
        <w:t xml:space="preserve"> Е.А. </w:t>
      </w:r>
      <w:r w:rsidRPr="007167B1">
        <w:rPr>
          <w:sz w:val="28"/>
          <w:szCs w:val="28"/>
        </w:rPr>
        <w:t>изменения в соответствии с п. 3 Приказа.</w:t>
      </w:r>
    </w:p>
    <w:p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6. </w:t>
      </w:r>
      <w:r>
        <w:rPr>
          <w:sz w:val="28"/>
          <w:szCs w:val="28"/>
        </w:rPr>
        <w:t>О</w:t>
      </w:r>
      <w:r w:rsidRPr="007167B1">
        <w:rPr>
          <w:sz w:val="28"/>
          <w:szCs w:val="28"/>
        </w:rPr>
        <w:t>тветственн</w:t>
      </w:r>
      <w:r>
        <w:rPr>
          <w:sz w:val="28"/>
          <w:szCs w:val="28"/>
        </w:rPr>
        <w:t>о</w:t>
      </w:r>
      <w:r w:rsidRPr="007167B1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7167B1">
        <w:rPr>
          <w:sz w:val="28"/>
          <w:szCs w:val="28"/>
        </w:rPr>
        <w:t xml:space="preserve"> за организацию обработки персональных данных работников </w:t>
      </w:r>
      <w:r w:rsidR="009A1974">
        <w:rPr>
          <w:sz w:val="28"/>
          <w:szCs w:val="28"/>
        </w:rPr>
        <w:t>ООО «</w:t>
      </w:r>
      <w:r w:rsidR="00ED215B">
        <w:rPr>
          <w:sz w:val="28"/>
          <w:szCs w:val="28"/>
        </w:rPr>
        <w:t>ИСКРА</w:t>
      </w:r>
      <w:r w:rsidR="009A1974">
        <w:rPr>
          <w:sz w:val="28"/>
          <w:szCs w:val="28"/>
        </w:rPr>
        <w:t>»</w:t>
      </w:r>
      <w:r w:rsidR="00755921" w:rsidRPr="007167B1"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ознакомить всех заинтересованных лиц с Приказом.</w:t>
      </w:r>
    </w:p>
    <w:p w:rsidR="0079758A" w:rsidRPr="00D52116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7. </w:t>
      </w:r>
      <w:r w:rsidR="00D52116" w:rsidRPr="00D52116">
        <w:rPr>
          <w:sz w:val="28"/>
          <w:szCs w:val="28"/>
        </w:rPr>
        <w:t xml:space="preserve">Контроль за выполнением настоящего приказа </w:t>
      </w:r>
      <w:r w:rsidR="00625CDB">
        <w:rPr>
          <w:sz w:val="28"/>
          <w:szCs w:val="28"/>
        </w:rPr>
        <w:t>оставляю за собой.</w:t>
      </w:r>
    </w:p>
    <w:p w:rsidR="0079758A" w:rsidRDefault="00D52116">
      <w:pPr>
        <w:pStyle w:val="ConsPlusNonformat"/>
        <w:jc w:val="both"/>
        <w:rPr>
          <w:sz w:val="28"/>
          <w:szCs w:val="28"/>
        </w:rPr>
      </w:pPr>
      <w:r w:rsidRPr="00D52116">
        <w:rPr>
          <w:sz w:val="28"/>
          <w:szCs w:val="28"/>
        </w:rPr>
        <w:t xml:space="preserve">    </w:t>
      </w:r>
    </w:p>
    <w:p w:rsidR="002E310A" w:rsidRDefault="002E310A">
      <w:pPr>
        <w:pStyle w:val="ConsPlusNonformat"/>
        <w:jc w:val="both"/>
        <w:rPr>
          <w:sz w:val="28"/>
          <w:szCs w:val="28"/>
        </w:rPr>
      </w:pPr>
    </w:p>
    <w:p w:rsidR="007167B1" w:rsidRDefault="007167B1">
      <w:pPr>
        <w:pStyle w:val="ConsPlusNonformat"/>
        <w:jc w:val="both"/>
        <w:rPr>
          <w:sz w:val="28"/>
          <w:szCs w:val="28"/>
        </w:rPr>
      </w:pPr>
    </w:p>
    <w:p w:rsidR="007167B1" w:rsidRPr="00D52116" w:rsidRDefault="007167B1">
      <w:pPr>
        <w:pStyle w:val="ConsPlusNonformat"/>
        <w:jc w:val="both"/>
        <w:rPr>
          <w:sz w:val="28"/>
          <w:szCs w:val="28"/>
        </w:rPr>
      </w:pPr>
    </w:p>
    <w:p w:rsidR="00625CDB" w:rsidRPr="00D52116" w:rsidRDefault="00D52116" w:rsidP="00625C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2116">
        <w:rPr>
          <w:rFonts w:ascii="Times New Roman" w:hAnsi="Times New Roman" w:cs="Times New Roman"/>
          <w:sz w:val="28"/>
          <w:szCs w:val="28"/>
        </w:rPr>
        <w:t xml:space="preserve">    </w:t>
      </w:r>
      <w:r w:rsidR="00625CDB">
        <w:rPr>
          <w:rFonts w:ascii="Times New Roman" w:hAnsi="Times New Roman" w:cs="Times New Roman"/>
          <w:sz w:val="28"/>
          <w:szCs w:val="28"/>
        </w:rPr>
        <w:t>Д</w:t>
      </w:r>
      <w:r w:rsidR="00625CDB" w:rsidRPr="00D52116">
        <w:rPr>
          <w:rFonts w:ascii="Times New Roman" w:hAnsi="Times New Roman" w:cs="Times New Roman"/>
          <w:sz w:val="28"/>
          <w:szCs w:val="28"/>
        </w:rPr>
        <w:t xml:space="preserve">иректор                </w:t>
      </w:r>
      <w:r w:rsidR="00625CDB">
        <w:rPr>
          <w:rFonts w:ascii="Times New Roman" w:hAnsi="Times New Roman" w:cs="Times New Roman"/>
          <w:sz w:val="28"/>
          <w:szCs w:val="28"/>
        </w:rPr>
        <w:t xml:space="preserve"> </w:t>
      </w:r>
      <w:r w:rsidR="00625CDB" w:rsidRPr="00D521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 w:rsidR="00ED215B">
        <w:rPr>
          <w:rFonts w:ascii="Times New Roman" w:hAnsi="Times New Roman" w:cs="Times New Roman"/>
          <w:sz w:val="28"/>
          <w:szCs w:val="28"/>
        </w:rPr>
        <w:t>Дорожкина</w:t>
      </w:r>
      <w:proofErr w:type="spellEnd"/>
      <w:r w:rsidR="00ED215B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625CDB" w:rsidRPr="00D52116" w:rsidRDefault="00625CDB" w:rsidP="00625C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211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52116" w:rsidRDefault="00D52116" w:rsidP="00625C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D52116" w:rsidSect="000C7E0F">
      <w:headerReference w:type="default" r:id="rId6"/>
      <w:footerReference w:type="default" r:id="rId7"/>
      <w:pgSz w:w="11906" w:h="16838"/>
      <w:pgMar w:top="567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E0A" w:rsidRDefault="00EC7E0A">
      <w:pPr>
        <w:spacing w:after="0" w:line="240" w:lineRule="auto"/>
      </w:pPr>
      <w:r>
        <w:separator/>
      </w:r>
    </w:p>
  </w:endnote>
  <w:endnote w:type="continuationSeparator" w:id="0">
    <w:p w:rsidR="00EC7E0A" w:rsidRDefault="00EC7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58A" w:rsidRDefault="007975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4342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2127"/>
      <w:gridCol w:w="3368"/>
    </w:tblGrid>
    <w:tr w:rsidR="0079758A" w:rsidRPr="002B6353" w:rsidTr="009A1974">
      <w:trPr>
        <w:trHeight w:hRule="exact" w:val="1663"/>
        <w:tblCellSpacing w:w="5" w:type="nil"/>
      </w:trPr>
      <w:tc>
        <w:tcPr>
          <w:tcW w:w="19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79758A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2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79758A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9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79758A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</w:p>
      </w:tc>
    </w:tr>
  </w:tbl>
  <w:p w:rsidR="0079758A" w:rsidRDefault="0079758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E0A" w:rsidRDefault="00EC7E0A">
      <w:pPr>
        <w:spacing w:after="0" w:line="240" w:lineRule="auto"/>
      </w:pPr>
      <w:r>
        <w:separator/>
      </w:r>
    </w:p>
  </w:footnote>
  <w:footnote w:type="continuationSeparator" w:id="0">
    <w:p w:rsidR="00EC7E0A" w:rsidRDefault="00EC7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58A" w:rsidRPr="007167B1" w:rsidRDefault="00D52116" w:rsidP="007167B1">
    <w:pPr>
      <w:pStyle w:val="a3"/>
    </w:pPr>
    <w:r w:rsidRPr="007167B1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0F"/>
    <w:rsid w:val="000C7E0F"/>
    <w:rsid w:val="001503E2"/>
    <w:rsid w:val="002A22F3"/>
    <w:rsid w:val="002B6353"/>
    <w:rsid w:val="002E310A"/>
    <w:rsid w:val="002F5D54"/>
    <w:rsid w:val="00406BA1"/>
    <w:rsid w:val="0048783D"/>
    <w:rsid w:val="004902FA"/>
    <w:rsid w:val="005071F4"/>
    <w:rsid w:val="00555217"/>
    <w:rsid w:val="0056603A"/>
    <w:rsid w:val="00576C94"/>
    <w:rsid w:val="005B367B"/>
    <w:rsid w:val="005C3FDE"/>
    <w:rsid w:val="00625CDB"/>
    <w:rsid w:val="00714F19"/>
    <w:rsid w:val="007167B1"/>
    <w:rsid w:val="0072031A"/>
    <w:rsid w:val="00755921"/>
    <w:rsid w:val="0079758A"/>
    <w:rsid w:val="007B78E0"/>
    <w:rsid w:val="008A64E7"/>
    <w:rsid w:val="009A1974"/>
    <w:rsid w:val="00B51066"/>
    <w:rsid w:val="00D52116"/>
    <w:rsid w:val="00EC7E0A"/>
    <w:rsid w:val="00ED215B"/>
    <w:rsid w:val="00F1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D50230-5425-4EC9-AF08-68557683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7E0F"/>
  </w:style>
  <w:style w:type="paragraph" w:styleId="a5">
    <w:name w:val="footer"/>
    <w:basedOn w:val="a"/>
    <w:link w:val="a6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7E0F"/>
  </w:style>
  <w:style w:type="paragraph" w:customStyle="1" w:styleId="a7">
    <w:name w:val="Обычный (Интернет)"/>
    <w:basedOn w:val="a"/>
    <w:uiPriority w:val="99"/>
    <w:semiHidden/>
    <w:unhideWhenUsed/>
    <w:rsid w:val="007B78E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2702</Characters>
  <Application>Microsoft Office Word</Application>
  <DocSecurity>6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vt:lpstr>
    </vt:vector>
  </TitlesOfParts>
  <Company>КонсультантПлюс Версия 4023.00.50</Company>
  <LinksUpToDate>false</LinksUpToDate>
  <CharactersWithSpaces>3068</CharactersWithSpaces>
  <SharedDoc>false</SharedDoc>
  <HLinks>
    <vt:vector size="6" baseType="variant">
      <vt:variant>
        <vt:i4>7340153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dc:title>
  <dc:subject/>
  <dc:creator>Учетная запись Майкрософт</dc:creator>
  <cp:keywords/>
  <dc:description/>
  <cp:lastModifiedBy>Менеджер</cp:lastModifiedBy>
  <cp:revision>2</cp:revision>
  <dcterms:created xsi:type="dcterms:W3CDTF">2025-05-20T07:13:00Z</dcterms:created>
  <dcterms:modified xsi:type="dcterms:W3CDTF">2025-05-20T07:13:00Z</dcterms:modified>
</cp:coreProperties>
</file>